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</w:t>
            </w:r>
            <w:r w:rsidR="00D05AA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D05AA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F93018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93018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93018" w:rsidRDefault="00D05AAB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19</w:t>
      </w:r>
      <w:r w:rsidR="009759A3" w:rsidRPr="00F93018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FF59A5" w:rsidRPr="00F93018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44</w:t>
      </w:r>
    </w:p>
    <w:p w:rsidR="00E813F4" w:rsidRPr="00D05AAB" w:rsidRDefault="00FF59A5" w:rsidP="00EC11E5">
      <w:pPr>
        <w:pStyle w:val="EndnoteText"/>
        <w:rPr>
          <w:rFonts w:ascii="Tahoma" w:hAnsi="Tahoma" w:cs="Tahoma"/>
          <w:szCs w:val="20"/>
        </w:rPr>
      </w:pPr>
      <w:r w:rsidRPr="00D05AAB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D05AAB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05AAB">
        <w:rPr>
          <w:rFonts w:ascii="Tahoma" w:hAnsi="Tahoma" w:cs="Tahoma"/>
          <w:b/>
          <w:szCs w:val="20"/>
        </w:rPr>
        <w:t>Vprašanje:</w:t>
      </w:r>
    </w:p>
    <w:p w:rsidR="009759A3" w:rsidRPr="00D05AAB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BB6A82" w:rsidRPr="00D05AAB" w:rsidRDefault="00D05AAB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D05AAB">
        <w:rPr>
          <w:rFonts w:ascii="Tahoma" w:hAnsi="Tahoma" w:cs="Tahoma"/>
          <w:color w:val="333333"/>
          <w:szCs w:val="20"/>
          <w:shd w:val="clear" w:color="auto" w:fill="FFFFFF"/>
        </w:rPr>
        <w:t>Ali se na lokaciji razširitve mostu na LC 295132 (odsek 3) tudi izvedejo geološke raziskave. S projektno nalogo to sicer ni predvideno.</w:t>
      </w:r>
      <w:r w:rsidRPr="00D05AAB">
        <w:rPr>
          <w:rFonts w:ascii="Tahoma" w:hAnsi="Tahoma" w:cs="Tahoma"/>
          <w:color w:val="333333"/>
          <w:szCs w:val="20"/>
        </w:rPr>
        <w:br/>
      </w:r>
      <w:r w:rsidRPr="00D05AAB">
        <w:rPr>
          <w:rFonts w:ascii="Tahoma" w:hAnsi="Tahoma" w:cs="Tahoma"/>
          <w:color w:val="333333"/>
          <w:szCs w:val="20"/>
          <w:shd w:val="clear" w:color="auto" w:fill="FFFFFF"/>
        </w:rPr>
        <w:t>Na lokaciji so predvidene nove manj zahtevne podporne konstrukcije (višje od 2,0). V skupni dolžini 7+ 27 m. Na mestih novih podpornih konstrukcij se predvidi najmanj ena vrtina na novo podporno konstrukcijo v SKUPNA GLOBINI 20 m.</w:t>
      </w:r>
      <w:r w:rsidRPr="00D05AAB">
        <w:rPr>
          <w:rFonts w:ascii="Tahoma" w:hAnsi="Tahoma" w:cs="Tahoma"/>
          <w:color w:val="333333"/>
          <w:szCs w:val="20"/>
        </w:rPr>
        <w:br/>
      </w:r>
      <w:r w:rsidRPr="00D05AAB">
        <w:rPr>
          <w:rFonts w:ascii="Tahoma" w:hAnsi="Tahoma" w:cs="Tahoma"/>
          <w:color w:val="333333"/>
          <w:szCs w:val="20"/>
          <w:shd w:val="clear" w:color="auto" w:fill="FFFFFF"/>
        </w:rPr>
        <w:t>Zanima me ali to pomeni, da se skupaj izvedeta 2 vrtini, na vsaki podporni konstrukciji ena vrtina. Kaj pomeni skupna globina 20m.</w:t>
      </w:r>
      <w:r w:rsidRPr="00D05AAB">
        <w:rPr>
          <w:rFonts w:ascii="Tahoma" w:hAnsi="Tahoma" w:cs="Tahoma"/>
          <w:color w:val="333333"/>
          <w:szCs w:val="20"/>
        </w:rPr>
        <w:br/>
      </w:r>
      <w:r w:rsidRPr="00D05AAB">
        <w:rPr>
          <w:rFonts w:ascii="Tahoma" w:hAnsi="Tahoma" w:cs="Tahoma"/>
          <w:color w:val="333333"/>
          <w:szCs w:val="20"/>
        </w:rPr>
        <w:br/>
      </w:r>
      <w:r w:rsidRPr="00D05AAB">
        <w:rPr>
          <w:rFonts w:ascii="Tahoma" w:hAnsi="Tahoma" w:cs="Tahoma"/>
          <w:color w:val="333333"/>
          <w:szCs w:val="20"/>
          <w:shd w:val="clear" w:color="auto" w:fill="FFFFFF"/>
        </w:rPr>
        <w:t>Dimenzioniranje VK:</w:t>
      </w:r>
      <w:r w:rsidRPr="00D05AAB">
        <w:rPr>
          <w:rFonts w:ascii="Tahoma" w:hAnsi="Tahoma" w:cs="Tahoma"/>
          <w:color w:val="333333"/>
          <w:szCs w:val="20"/>
        </w:rPr>
        <w:br/>
      </w:r>
      <w:r w:rsidRPr="00D05AAB">
        <w:rPr>
          <w:rFonts w:ascii="Tahoma" w:hAnsi="Tahoma" w:cs="Tahoma"/>
          <w:color w:val="333333"/>
          <w:szCs w:val="20"/>
          <w:shd w:val="clear" w:color="auto" w:fill="FFFFFF"/>
        </w:rPr>
        <w:t>V sklopu projektne naloge naj se nedvoumno poda količina vrtin/sondaž.</w:t>
      </w:r>
    </w:p>
    <w:p w:rsidR="00EC11E5" w:rsidRDefault="00EC11E5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05AAB" w:rsidRPr="00D05AAB" w:rsidRDefault="00D05AAB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D05AAB">
        <w:rPr>
          <w:rFonts w:ascii="Tahoma" w:hAnsi="Tahoma" w:cs="Tahoma"/>
          <w:b/>
          <w:szCs w:val="20"/>
        </w:rPr>
        <w:t>Odgovor:</w:t>
      </w:r>
    </w:p>
    <w:p w:rsidR="00F941C3" w:rsidRPr="00D05AAB" w:rsidRDefault="00F941C3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4D60B6" w:rsidP="009213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Geološke raziskave bo potrebno izvesti tudi na lokaciji </w:t>
      </w:r>
      <w:r w:rsidRPr="004D60B6">
        <w:rPr>
          <w:rFonts w:ascii="Tahoma" w:hAnsi="Tahoma" w:cs="Tahoma"/>
          <w:sz w:val="20"/>
          <w:szCs w:val="20"/>
        </w:rPr>
        <w:t>razširitve mostu na LC 295132</w:t>
      </w:r>
      <w:r>
        <w:rPr>
          <w:rFonts w:ascii="Tahoma" w:hAnsi="Tahoma" w:cs="Tahoma"/>
          <w:sz w:val="20"/>
          <w:szCs w:val="20"/>
        </w:rPr>
        <w:t xml:space="preserve">. Za premostitvene objekte </w:t>
      </w:r>
      <w:r w:rsidR="009213A6">
        <w:rPr>
          <w:rFonts w:ascii="Tahoma" w:hAnsi="Tahoma" w:cs="Tahoma"/>
          <w:sz w:val="20"/>
          <w:szCs w:val="20"/>
        </w:rPr>
        <w:t>se pričakuje izvedba vsaj dveh vrtin za vsak premostitveni objekt, ki morata segati vsaj 5 m pod koto temeljne konstrukcije.</w:t>
      </w:r>
    </w:p>
    <w:p w:rsidR="009213A6" w:rsidRDefault="009213A6" w:rsidP="009213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C2E32" w:rsidRDefault="009213A6" w:rsidP="009213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podporne konstrukcije bo potrebno izdelati vsaj eno vrtino za vsako podporno konstrukcijo, globine do 20 metrov.</w:t>
      </w:r>
    </w:p>
    <w:p w:rsidR="00BF2602" w:rsidRDefault="00BF2602" w:rsidP="009213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213A6" w:rsidRDefault="00BF2602" w:rsidP="009213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ne bo spreminjal projektne naloge glede količine vrtin/sondaž za dimenzioniranje voziščne konstrukcije. V projektni nalogi je trasa opisana. Na podlagi projektne </w:t>
      </w:r>
      <w:r w:rsidR="00FD3C5C">
        <w:rPr>
          <w:rFonts w:ascii="Tahoma" w:hAnsi="Tahoma" w:cs="Tahoma"/>
          <w:sz w:val="20"/>
          <w:szCs w:val="20"/>
        </w:rPr>
        <w:t>naloge in priložene izdelane projektne dokumentacije lahko ponudnik na podlagi strokovne presoje sam oceni potrebno število vrtin/sondaž.</w:t>
      </w:r>
      <w:r>
        <w:rPr>
          <w:rFonts w:ascii="Tahoma" w:hAnsi="Tahoma" w:cs="Tahoma"/>
          <w:sz w:val="20"/>
          <w:szCs w:val="20"/>
        </w:rPr>
        <w:t xml:space="preserve"> </w:t>
      </w:r>
      <w:r w:rsidR="009213A6">
        <w:rPr>
          <w:rFonts w:ascii="Tahoma" w:hAnsi="Tahoma" w:cs="Tahoma"/>
          <w:sz w:val="20"/>
          <w:szCs w:val="20"/>
        </w:rPr>
        <w:t xml:space="preserve"> </w:t>
      </w:r>
    </w:p>
    <w:bookmarkEnd w:id="0"/>
    <w:p w:rsidR="009213A6" w:rsidRDefault="009213A6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213A6" w:rsidRPr="00D05AAB" w:rsidRDefault="009213A6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D05AAB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D05AAB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BB6A82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C5" w:rsidRDefault="00DA59C5">
      <w:r>
        <w:separator/>
      </w:r>
    </w:p>
  </w:endnote>
  <w:endnote w:type="continuationSeparator" w:id="0">
    <w:p w:rsidR="00DA59C5" w:rsidRDefault="00DA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941C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41C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C5" w:rsidRDefault="00DA59C5">
      <w:r>
        <w:separator/>
      </w:r>
    </w:p>
  </w:footnote>
  <w:footnote w:type="continuationSeparator" w:id="0">
    <w:p w:rsidR="00DA59C5" w:rsidRDefault="00DA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03A57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B34B5"/>
    <w:rsid w:val="004D60B6"/>
    <w:rsid w:val="00556816"/>
    <w:rsid w:val="00556844"/>
    <w:rsid w:val="00634B0D"/>
    <w:rsid w:val="00637BE6"/>
    <w:rsid w:val="00791B49"/>
    <w:rsid w:val="009213A6"/>
    <w:rsid w:val="009759A3"/>
    <w:rsid w:val="009B1FD9"/>
    <w:rsid w:val="00A05C73"/>
    <w:rsid w:val="00A17575"/>
    <w:rsid w:val="00AD3747"/>
    <w:rsid w:val="00BB6A82"/>
    <w:rsid w:val="00BF2602"/>
    <w:rsid w:val="00C97C57"/>
    <w:rsid w:val="00D05AAB"/>
    <w:rsid w:val="00DA59C5"/>
    <w:rsid w:val="00DB7CDA"/>
    <w:rsid w:val="00E51016"/>
    <w:rsid w:val="00E66D5B"/>
    <w:rsid w:val="00E7783E"/>
    <w:rsid w:val="00E813F4"/>
    <w:rsid w:val="00E9162D"/>
    <w:rsid w:val="00EA1375"/>
    <w:rsid w:val="00EC11E5"/>
    <w:rsid w:val="00EC2E32"/>
    <w:rsid w:val="00F1476A"/>
    <w:rsid w:val="00F93018"/>
    <w:rsid w:val="00F941C3"/>
    <w:rsid w:val="00FA1E40"/>
    <w:rsid w:val="00FD3C5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CF95C0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2</Pages>
  <Words>235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2021-10-27T08:50:00Z</cp:lastPrinted>
  <dcterms:created xsi:type="dcterms:W3CDTF">2021-10-26T12:44:00Z</dcterms:created>
  <dcterms:modified xsi:type="dcterms:W3CDTF">2021-10-27T08:50:00Z</dcterms:modified>
</cp:coreProperties>
</file>